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17" w:rsidRPr="00EE6513" w:rsidRDefault="004130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 xml:space="preserve">ZKP- </w:t>
      </w:r>
      <w:r w:rsidR="00B940DC">
        <w:rPr>
          <w:rFonts w:ascii="Times New Roman" w:hAnsi="Times New Roman" w:cs="Times New Roman"/>
          <w:b/>
          <w:sz w:val="24"/>
          <w:szCs w:val="24"/>
        </w:rPr>
        <w:t>6</w:t>
      </w:r>
      <w:r w:rsidRPr="00EE6513">
        <w:rPr>
          <w:rFonts w:ascii="Times New Roman" w:hAnsi="Times New Roman" w:cs="Times New Roman"/>
          <w:b/>
          <w:sz w:val="24"/>
          <w:szCs w:val="24"/>
        </w:rPr>
        <w:t>/2018</w:t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="0062482E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sz w:val="24"/>
          <w:szCs w:val="24"/>
        </w:rPr>
        <w:tab/>
      </w:r>
      <w:r w:rsidRPr="00EE6513">
        <w:rPr>
          <w:rFonts w:ascii="Times New Roman" w:hAnsi="Times New Roman" w:cs="Times New Roman"/>
          <w:b/>
          <w:i/>
          <w:sz w:val="24"/>
          <w:szCs w:val="24"/>
        </w:rPr>
        <w:t>Załącznik nr 4 do SIWZ</w:t>
      </w:r>
    </w:p>
    <w:p w:rsidR="0041309B" w:rsidRPr="00EE6513" w:rsidRDefault="00EE6513" w:rsidP="00413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E65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5D5C" wp14:editId="1CDE82AB">
                <wp:simplePos x="0" y="0"/>
                <wp:positionH relativeFrom="column">
                  <wp:posOffset>-200446</wp:posOffset>
                </wp:positionH>
                <wp:positionV relativeFrom="paragraph">
                  <wp:posOffset>188175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Default="0041309B" w:rsidP="0041309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09B" w:rsidRPr="00C24A9E" w:rsidRDefault="0041309B" w:rsidP="0041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4A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1309B" w:rsidRDefault="0041309B" w:rsidP="0041309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1309B" w:rsidRDefault="0041309B" w:rsidP="0041309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E45D5C" id="AutoShape 2" o:spid="_x0000_s1026" style="position:absolute;left:0;text-align:left;margin-left:-15.8pt;margin-top:14.8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" filled="f" strokeweight=".25pt">
                <v:textbox inset="1pt,1pt,1pt,1pt">
                  <w:txbxContent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Default="0041309B" w:rsidP="0041309B">
                      <w:pPr>
                        <w:rPr>
                          <w:sz w:val="12"/>
                        </w:rPr>
                      </w:pPr>
                    </w:p>
                    <w:p w:rsidR="0041309B" w:rsidRPr="00C24A9E" w:rsidRDefault="0041309B" w:rsidP="0041309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4A9E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41309B" w:rsidRDefault="0041309B" w:rsidP="0041309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1309B" w:rsidRDefault="0041309B" w:rsidP="0041309B"/>
                  </w:txbxContent>
                </v:textbox>
              </v:roundrect>
            </w:pict>
          </mc:Fallback>
        </mc:AlternateContent>
      </w:r>
    </w:p>
    <w:p w:rsidR="0041309B" w:rsidRPr="00EE6513" w:rsidRDefault="0041309B" w:rsidP="004130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……………………………, dnia …..… - ……… - 2018 r.</w:t>
      </w: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keepNext/>
        <w:tabs>
          <w:tab w:val="num" w:pos="720"/>
        </w:tabs>
        <w:suppressAutoHyphens/>
        <w:spacing w:before="240" w:after="6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309B" w:rsidRDefault="0041309B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ADF" w:rsidRPr="00EE6513" w:rsidRDefault="00140ADF" w:rsidP="00413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09B" w:rsidRPr="00EE6513" w:rsidRDefault="0041309B" w:rsidP="004130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41309B" w:rsidRPr="00EE6513" w:rsidRDefault="0041309B" w:rsidP="0041309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513">
        <w:rPr>
          <w:rFonts w:ascii="Times New Roman" w:hAnsi="Times New Roman" w:cs="Times New Roman"/>
          <w:b/>
          <w:bCs/>
          <w:sz w:val="24"/>
          <w:szCs w:val="24"/>
        </w:rPr>
        <w:t xml:space="preserve">Prace remontowe w budynku Pierwszego Urzędu Skarbowego w Toruniu na potrzeby </w:t>
      </w:r>
      <w:r w:rsidR="00FE76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E6513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FE761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E6513">
        <w:rPr>
          <w:rFonts w:ascii="Times New Roman" w:hAnsi="Times New Roman" w:cs="Times New Roman"/>
          <w:b/>
          <w:bCs/>
          <w:sz w:val="24"/>
          <w:szCs w:val="24"/>
        </w:rPr>
        <w:t>enter Krajowej Informacji Skarbowej.</w:t>
      </w:r>
    </w:p>
    <w:p w:rsidR="0041309B" w:rsidRPr="00EE6513" w:rsidRDefault="0041309B" w:rsidP="004130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09B" w:rsidRPr="00EE6513" w:rsidRDefault="0041309B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Przedmiotem zamówienia jest wykonanie prac remontowych w budynku Pierwszego Urzędu</w:t>
      </w:r>
      <w:r w:rsidR="00D07ECF" w:rsidRPr="00EE6513">
        <w:rPr>
          <w:rFonts w:ascii="Times New Roman" w:hAnsi="Times New Roman" w:cs="Times New Roman"/>
          <w:sz w:val="24"/>
          <w:szCs w:val="24"/>
        </w:rPr>
        <w:t xml:space="preserve"> Skarbowego w Toruniu na potrzeby </w:t>
      </w:r>
      <w:r w:rsidR="00FE7613">
        <w:rPr>
          <w:rFonts w:ascii="Times New Roman" w:hAnsi="Times New Roman" w:cs="Times New Roman"/>
          <w:sz w:val="24"/>
          <w:szCs w:val="24"/>
        </w:rPr>
        <w:t>C</w:t>
      </w:r>
      <w:r w:rsidR="00D07ECF" w:rsidRPr="00EE6513">
        <w:rPr>
          <w:rFonts w:ascii="Times New Roman" w:hAnsi="Times New Roman" w:cs="Times New Roman"/>
          <w:sz w:val="24"/>
          <w:szCs w:val="24"/>
        </w:rPr>
        <w:t xml:space="preserve">all </w:t>
      </w:r>
      <w:r w:rsidR="00FE7613">
        <w:rPr>
          <w:rFonts w:ascii="Times New Roman" w:hAnsi="Times New Roman" w:cs="Times New Roman"/>
          <w:sz w:val="24"/>
          <w:szCs w:val="24"/>
        </w:rPr>
        <w:t>C</w:t>
      </w:r>
      <w:r w:rsidR="00D07ECF" w:rsidRPr="00EE6513">
        <w:rPr>
          <w:rFonts w:ascii="Times New Roman" w:hAnsi="Times New Roman" w:cs="Times New Roman"/>
          <w:sz w:val="24"/>
          <w:szCs w:val="24"/>
        </w:rPr>
        <w:t>enter Krajowej Informacji Skarbowej.</w:t>
      </w:r>
    </w:p>
    <w:p w:rsidR="00D07ECF" w:rsidRPr="00EE6513" w:rsidRDefault="00D07ECF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Zakres robót budowlanych</w:t>
      </w:r>
    </w:p>
    <w:p w:rsidR="00D07ECF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wyburzeniowe i niezbędne demontaże: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rozebranie ścianek z płyt gipsowo – kartonowych,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wykucie muru ościeżnic, wykonanie otworu drzwiowego,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demontaż wypełnienia istniejących sufitów,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skucie płytek ceramicznych na ścianach i posadzkach</w:t>
      </w:r>
    </w:p>
    <w:p w:rsidR="00133153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okładzinowe: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płyt akustycznych na stelażu stalowym,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nowego wypełnienia istniejących sufitów (wypełnienie dla sufitów dźwiękochłonnych),</w:t>
      </w:r>
    </w:p>
    <w:p w:rsidR="00133153" w:rsidRPr="00EE6513" w:rsidRDefault="0013315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osłony na grzejniki – zabudowa grzejnika</w:t>
      </w:r>
    </w:p>
    <w:p w:rsidR="00133153" w:rsidRPr="00EE6513" w:rsidRDefault="00133153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murarskie i tynkarskie:</w:t>
      </w:r>
    </w:p>
    <w:p w:rsidR="00133153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obudów ściennych z płyt gipsowo – kartonowych,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ścianek działowych z płyt gipsowo – kartonowych,</w:t>
      </w:r>
    </w:p>
    <w:p w:rsidR="00133153" w:rsidRPr="00EE6513" w:rsidRDefault="0063623E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malarskie</w:t>
      </w:r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 zeskrobanie i zmycie starej farby,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dwukrotne malowanie farbami powierzchni wewnętrznych – podłoży gipsowych z gruntowaniem,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dwukrotne malowanie farbami powierzchni wewnętrznych – </w:t>
      </w:r>
      <w:r w:rsidR="00D6319B" w:rsidRPr="00EE6513">
        <w:rPr>
          <w:rFonts w:ascii="Times New Roman" w:hAnsi="Times New Roman" w:cs="Times New Roman"/>
          <w:sz w:val="24"/>
          <w:szCs w:val="24"/>
        </w:rPr>
        <w:t>starych tynków ścian</w:t>
      </w:r>
      <w:r w:rsidRPr="00EE6513">
        <w:rPr>
          <w:rFonts w:ascii="Times New Roman" w:hAnsi="Times New Roman" w:cs="Times New Roman"/>
          <w:sz w:val="24"/>
          <w:szCs w:val="24"/>
        </w:rPr>
        <w:t>,</w:t>
      </w:r>
    </w:p>
    <w:p w:rsidR="0063623E" w:rsidRPr="00EE6513" w:rsidRDefault="0063623E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posadzkarskie i glazurnicze: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naprawa, wyczyszczenie i wyrównanie podłoży posadzek,</w:t>
      </w:r>
    </w:p>
    <w:p w:rsidR="0063623E" w:rsidRPr="00EE6513" w:rsidRDefault="0063623E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ułożenie posadzki z wykładziny z tworzyw sztucznych rulonowych,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ułożenie płytek ściennych,</w:t>
      </w:r>
    </w:p>
    <w:p w:rsidR="0063623E" w:rsidRPr="00EE6513" w:rsidRDefault="00604418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Prace w zakresie stolarki budowlanej: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montaż ścianki aluminiowej z wypełnieniem szkłem bezpiecznym,</w:t>
      </w:r>
    </w:p>
    <w:p w:rsidR="00604418" w:rsidRPr="00EE6513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osadzenie ościeżnic drewnianych</w:t>
      </w:r>
      <w:r w:rsidR="003B1043" w:rsidRPr="00140ADF">
        <w:rPr>
          <w:rFonts w:ascii="Times New Roman" w:hAnsi="Times New Roman" w:cs="Times New Roman"/>
          <w:sz w:val="24"/>
          <w:szCs w:val="24"/>
        </w:rPr>
        <w:t>,</w:t>
      </w:r>
    </w:p>
    <w:p w:rsidR="00604418" w:rsidRDefault="00604418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osadzenie skrzydeł drzwiowych,</w:t>
      </w:r>
    </w:p>
    <w:p w:rsidR="00140ADF" w:rsidRPr="00EE6513" w:rsidRDefault="00140ADF" w:rsidP="00140ADF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B1F" w:rsidRPr="00EE6513" w:rsidRDefault="00E14B1F" w:rsidP="00E14B1F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Prace w zakresie instalacji </w:t>
      </w:r>
      <w:proofErr w:type="spellStart"/>
      <w:r w:rsidRPr="00EE6513">
        <w:rPr>
          <w:rFonts w:ascii="Times New Roman" w:hAnsi="Times New Roman" w:cs="Times New Roman"/>
          <w:b/>
          <w:sz w:val="24"/>
          <w:szCs w:val="24"/>
        </w:rPr>
        <w:t>wod</w:t>
      </w:r>
      <w:proofErr w:type="spellEnd"/>
      <w:r w:rsidRPr="00EE65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E6513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Pr="00EE6513">
        <w:rPr>
          <w:rFonts w:ascii="Times New Roman" w:hAnsi="Times New Roman" w:cs="Times New Roman"/>
          <w:sz w:val="24"/>
          <w:szCs w:val="24"/>
        </w:rPr>
        <w:t>:</w:t>
      </w:r>
    </w:p>
    <w:p w:rsidR="00E14B1F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rurociągu z tworzyw sztucznych,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rurociągu kanalizacyjnego,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podejść dopływowych w rurociągach,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podejść odpływowych z PCV,</w:t>
      </w:r>
    </w:p>
    <w:p w:rsidR="00D6319B" w:rsidRPr="00EE6513" w:rsidRDefault="00D6319B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wykonanie przepustów szczelnych dla rur instalacyjnych,</w:t>
      </w:r>
    </w:p>
    <w:p w:rsidR="00D6319B" w:rsidRPr="00EE6513" w:rsidRDefault="00D6319B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Zakres robót elektrycznych:</w:t>
      </w:r>
    </w:p>
    <w:p w:rsidR="00D6319B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istniejących tablic rozdzielczych,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oświetleniowych podstawowych,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oświetleniowych awaryjnych,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rozbudowa instalacji gniazd wtykowych ogólnych,</w:t>
      </w:r>
    </w:p>
    <w:p w:rsidR="00DE70D3" w:rsidRPr="004C7B8D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rozbudowa instalacji gniazd wtykowych zasilających </w:t>
      </w:r>
      <w:r w:rsidRPr="004C7B8D">
        <w:rPr>
          <w:rFonts w:ascii="Times New Roman" w:hAnsi="Times New Roman" w:cs="Times New Roman"/>
          <w:sz w:val="24"/>
          <w:szCs w:val="24"/>
        </w:rPr>
        <w:t>komputerowych,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pomiary instalacji elektrycznych,</w:t>
      </w:r>
    </w:p>
    <w:p w:rsidR="00DE70D3" w:rsidRPr="00EE6513" w:rsidRDefault="00DE70D3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 pomiary natężenia oświetlenia,</w:t>
      </w:r>
    </w:p>
    <w:p w:rsidR="00604418" w:rsidRDefault="00C60772" w:rsidP="0041309B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Zakres prac teletechnicznych:</w:t>
      </w:r>
    </w:p>
    <w:p w:rsidR="00AD2D19" w:rsidRDefault="00AD2D19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instalowanie infrastruktury okablowania,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szaf okablowania strukturalnego,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gniazd RJ45,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okablowanie poziome,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okablowanie pionowe,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kontrolera przejścia,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koryt kablowych,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montaż rur elektroinstalacyjnych,</w:t>
      </w:r>
    </w:p>
    <w:p w:rsidR="00AD2D19" w:rsidRDefault="007047CF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instalowanie linii telefonicznych,</w:t>
      </w:r>
    </w:p>
    <w:p w:rsidR="007047CF" w:rsidRPr="00AD2D19" w:rsidRDefault="00AD2D19" w:rsidP="00AD2D19">
      <w:pPr>
        <w:pStyle w:val="Akapitzlist"/>
        <w:numPr>
          <w:ilvl w:val="1"/>
          <w:numId w:val="1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AD2D19">
        <w:rPr>
          <w:rFonts w:ascii="Times New Roman" w:hAnsi="Times New Roman" w:cs="Times New Roman"/>
          <w:sz w:val="24"/>
          <w:szCs w:val="24"/>
        </w:rPr>
        <w:t>w</w:t>
      </w:r>
      <w:r w:rsidR="007047CF" w:rsidRPr="00AD2D19">
        <w:rPr>
          <w:rFonts w:ascii="Times New Roman" w:hAnsi="Times New Roman" w:cs="Times New Roman"/>
          <w:sz w:val="24"/>
          <w:szCs w:val="24"/>
        </w:rPr>
        <w:t>ykonanie pomiarów i certyfikacja całości okablowania</w:t>
      </w:r>
    </w:p>
    <w:p w:rsidR="00EE6513" w:rsidRPr="00EE6513" w:rsidRDefault="00EE6513" w:rsidP="00EE6513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1251D" w:rsidRPr="00EE6513" w:rsidRDefault="00A1251D" w:rsidP="00A125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Postanowienia dotyczące dokumentacji projektowej: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Wykonawca zobowiązany jest do wykonania </w:t>
      </w:r>
      <w:r w:rsidR="00EE6513">
        <w:rPr>
          <w:rFonts w:ascii="Times New Roman" w:hAnsi="Times New Roman" w:cs="Times New Roman"/>
          <w:sz w:val="24"/>
          <w:szCs w:val="24"/>
        </w:rPr>
        <w:t>przedmiotu zamówienia zgodnie z </w:t>
      </w:r>
      <w:r w:rsidRPr="00EE6513">
        <w:rPr>
          <w:rFonts w:ascii="Times New Roman" w:hAnsi="Times New Roman" w:cs="Times New Roman"/>
          <w:sz w:val="24"/>
          <w:szCs w:val="24"/>
        </w:rPr>
        <w:t>dokumentacją projektową i zachowaniem podanej przez projektanta technologii, zgodnie z zasadami wiedzy technicznej, normami, warunkami technicznego wykonania i odbioru robót, wskazaniami Zamawiającego oraz obowiązującymi przepisami.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ma obowiązek zapozn</w:t>
      </w:r>
      <w:r w:rsidR="003B1043">
        <w:rPr>
          <w:rFonts w:ascii="Times New Roman" w:hAnsi="Times New Roman" w:cs="Times New Roman"/>
          <w:sz w:val="24"/>
          <w:szCs w:val="24"/>
        </w:rPr>
        <w:t xml:space="preserve">ać się z dokumentacją </w:t>
      </w:r>
      <w:r w:rsidR="003B1043" w:rsidRPr="004C7B8D">
        <w:rPr>
          <w:rFonts w:ascii="Times New Roman" w:hAnsi="Times New Roman" w:cs="Times New Roman"/>
          <w:sz w:val="24"/>
          <w:szCs w:val="24"/>
        </w:rPr>
        <w:t>projektową</w:t>
      </w:r>
      <w:r w:rsidRPr="004C7B8D">
        <w:rPr>
          <w:rFonts w:ascii="Times New Roman" w:hAnsi="Times New Roman" w:cs="Times New Roman"/>
          <w:sz w:val="24"/>
          <w:szCs w:val="24"/>
        </w:rPr>
        <w:t xml:space="preserve"> i</w:t>
      </w:r>
      <w:r w:rsidRPr="00EE6513">
        <w:rPr>
          <w:rFonts w:ascii="Times New Roman" w:hAnsi="Times New Roman" w:cs="Times New Roman"/>
          <w:sz w:val="24"/>
          <w:szCs w:val="24"/>
        </w:rPr>
        <w:t xml:space="preserve"> złożyć na piśmie dostrzeżone błędy lub uchybienia, które mogą mieć wpływ na prawidłowe wykonanie przedmiotu zamówienia.</w:t>
      </w:r>
    </w:p>
    <w:p w:rsidR="00A1251D" w:rsidRPr="00EE6513" w:rsidRDefault="00A1251D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 przypadku wystąpienia okoliczności powodujących k</w:t>
      </w:r>
      <w:r w:rsidR="003B1043">
        <w:rPr>
          <w:rFonts w:ascii="Times New Roman" w:hAnsi="Times New Roman" w:cs="Times New Roman"/>
          <w:sz w:val="24"/>
          <w:szCs w:val="24"/>
        </w:rPr>
        <w:t xml:space="preserve">onieczność wprowadzenia zmian w </w:t>
      </w:r>
      <w:r w:rsidRPr="00EE6513">
        <w:rPr>
          <w:rFonts w:ascii="Times New Roman" w:hAnsi="Times New Roman" w:cs="Times New Roman"/>
          <w:sz w:val="24"/>
          <w:szCs w:val="24"/>
        </w:rPr>
        <w:t>dokumentacji projektowej Wykonawca ma obowiązek pisemnego powiadomienia Zamawiającego o tym fakcie w terminie do 3 dni roboczych od dnia wystąpienia ww. okoliczności.</w:t>
      </w:r>
    </w:p>
    <w:p w:rsidR="00A1251D" w:rsidRPr="00EE6513" w:rsidRDefault="00086FD5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Z uwagi na ryczałtową formę wynagrodzenia przedmiar robót stanowi dokument pomocniczy do wyceny oferty. Podstawą wyceny oferty jest dokumentacja techniczna. </w:t>
      </w:r>
      <w:r w:rsidRPr="00EE6513">
        <w:rPr>
          <w:rFonts w:ascii="Times New Roman" w:hAnsi="Times New Roman" w:cs="Times New Roman"/>
          <w:sz w:val="24"/>
          <w:szCs w:val="24"/>
        </w:rPr>
        <w:lastRenderedPageBreak/>
        <w:t>Cena oferty musi obejmować koszty wykonania ro</w:t>
      </w:r>
      <w:r w:rsidR="00EE6513">
        <w:rPr>
          <w:rFonts w:ascii="Times New Roman" w:hAnsi="Times New Roman" w:cs="Times New Roman"/>
          <w:sz w:val="24"/>
          <w:szCs w:val="24"/>
        </w:rPr>
        <w:t>bót bezpośrednio wynikających z </w:t>
      </w:r>
      <w:r w:rsidRPr="00EE6513">
        <w:rPr>
          <w:rFonts w:ascii="Times New Roman" w:hAnsi="Times New Roman" w:cs="Times New Roman"/>
          <w:sz w:val="24"/>
          <w:szCs w:val="24"/>
        </w:rPr>
        <w:t xml:space="preserve">dokumentacji technicznej oraz inne koszty </w:t>
      </w:r>
      <w:r w:rsidRPr="004C7B8D">
        <w:rPr>
          <w:rFonts w:ascii="Times New Roman" w:hAnsi="Times New Roman" w:cs="Times New Roman"/>
          <w:sz w:val="24"/>
          <w:szCs w:val="24"/>
        </w:rPr>
        <w:t>koni</w:t>
      </w:r>
      <w:r w:rsidR="003B1043" w:rsidRPr="004C7B8D">
        <w:rPr>
          <w:rFonts w:ascii="Times New Roman" w:hAnsi="Times New Roman" w:cs="Times New Roman"/>
          <w:sz w:val="24"/>
          <w:szCs w:val="24"/>
        </w:rPr>
        <w:t>e</w:t>
      </w:r>
      <w:r w:rsidRPr="004C7B8D">
        <w:rPr>
          <w:rFonts w:ascii="Times New Roman" w:hAnsi="Times New Roman" w:cs="Times New Roman"/>
          <w:sz w:val="24"/>
          <w:szCs w:val="24"/>
        </w:rPr>
        <w:t xml:space="preserve">czne do poniesienia </w:t>
      </w:r>
      <w:r w:rsidRPr="00EE6513">
        <w:rPr>
          <w:rFonts w:ascii="Times New Roman" w:hAnsi="Times New Roman" w:cs="Times New Roman"/>
          <w:sz w:val="24"/>
          <w:szCs w:val="24"/>
        </w:rPr>
        <w:t>celem terminowej i prawidłowej realizacji przedmiotu zamówienia. Roboty</w:t>
      </w:r>
      <w:r w:rsidR="008C4238" w:rsidRPr="00EE6513">
        <w:rPr>
          <w:rFonts w:ascii="Times New Roman" w:hAnsi="Times New Roman" w:cs="Times New Roman"/>
          <w:sz w:val="24"/>
          <w:szCs w:val="24"/>
        </w:rPr>
        <w:t xml:space="preserve"> nie ujęte w</w:t>
      </w:r>
      <w:r w:rsidR="003B1043">
        <w:rPr>
          <w:rFonts w:ascii="Times New Roman" w:hAnsi="Times New Roman" w:cs="Times New Roman"/>
          <w:sz w:val="24"/>
          <w:szCs w:val="24"/>
        </w:rPr>
        <w:t> </w:t>
      </w:r>
      <w:r w:rsidR="008C4238" w:rsidRPr="00EE6513">
        <w:rPr>
          <w:rFonts w:ascii="Times New Roman" w:hAnsi="Times New Roman" w:cs="Times New Roman"/>
          <w:sz w:val="24"/>
          <w:szCs w:val="24"/>
        </w:rPr>
        <w:t>przedmiarze robót, a występujące w projekcie nie są robotami dodatkowymi. W</w:t>
      </w:r>
      <w:r w:rsidR="003B1043">
        <w:rPr>
          <w:rFonts w:ascii="Times New Roman" w:hAnsi="Times New Roman" w:cs="Times New Roman"/>
          <w:sz w:val="24"/>
          <w:szCs w:val="24"/>
        </w:rPr>
        <w:t> </w:t>
      </w:r>
      <w:r w:rsidR="008C4238" w:rsidRPr="00EE6513">
        <w:rPr>
          <w:rFonts w:ascii="Times New Roman" w:hAnsi="Times New Roman" w:cs="Times New Roman"/>
          <w:sz w:val="24"/>
          <w:szCs w:val="24"/>
        </w:rPr>
        <w:t>przypadku rozbieżności pomiędzy przedmiarem robót i projektem budowalnym decydujący dla ustal</w:t>
      </w:r>
      <w:r w:rsidR="004C7B8D">
        <w:rPr>
          <w:rFonts w:ascii="Times New Roman" w:hAnsi="Times New Roman" w:cs="Times New Roman"/>
          <w:sz w:val="24"/>
          <w:szCs w:val="24"/>
        </w:rPr>
        <w:t>enia zakresu robót jest projekt.</w:t>
      </w:r>
    </w:p>
    <w:p w:rsidR="008C4238" w:rsidRPr="00EE6513" w:rsidRDefault="008C4238" w:rsidP="00A1251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obowiązany jest przedstawić własny uproszczony kosztorys ofertowy obejmujący realizację zamówienia zgodnie z dokumentacją projektową, specyfikacją techniczną oraz przedmiarem robót. Wykonawca nie może żądać zapłaty dodatkowego wynagrodzenia, jeżeli na etapie realizacji zamówienia okaże się, że nie uwzględnił on elementów opisanych w dokumentacji projektowej, szczegółowej specyfikacji technicznej oraz przedmiarze robót.</w:t>
      </w:r>
    </w:p>
    <w:p w:rsidR="008C4238" w:rsidRPr="00EE6513" w:rsidRDefault="008C4238" w:rsidP="008C423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Wymagania jakościowe i materiałowe:</w:t>
      </w:r>
    </w:p>
    <w:p w:rsidR="007500B5" w:rsidRPr="00EE6513" w:rsidRDefault="003E2603" w:rsidP="007500B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realizować przedmiot zamówienia zgodnie z warunkami technicznymi wynikającymi z obowiązujących pr</w:t>
      </w:r>
      <w:r w:rsidR="00055BC5">
        <w:rPr>
          <w:rFonts w:ascii="Times New Roman" w:hAnsi="Times New Roman" w:cs="Times New Roman"/>
          <w:sz w:val="24"/>
          <w:szCs w:val="24"/>
        </w:rPr>
        <w:t>zepisów technicznych i ustawy z </w:t>
      </w:r>
      <w:r w:rsidRPr="00EE6513">
        <w:rPr>
          <w:rFonts w:ascii="Times New Roman" w:hAnsi="Times New Roman" w:cs="Times New Roman"/>
          <w:sz w:val="24"/>
          <w:szCs w:val="24"/>
        </w:rPr>
        <w:t xml:space="preserve">dnia </w:t>
      </w:r>
      <w:r w:rsidR="007500B5" w:rsidRPr="00EE6513">
        <w:rPr>
          <w:rFonts w:ascii="Times New Roman" w:hAnsi="Times New Roman" w:cs="Times New Roman"/>
          <w:sz w:val="24"/>
          <w:szCs w:val="24"/>
        </w:rPr>
        <w:t xml:space="preserve">7 lipca 1994 r. Prawo budowlane (t.j. Dz. U. z 2017 r., poz. </w:t>
      </w:r>
      <w:r w:rsidR="007500B5" w:rsidRPr="004C7B8D">
        <w:rPr>
          <w:rFonts w:ascii="Times New Roman" w:hAnsi="Times New Roman" w:cs="Times New Roman"/>
          <w:sz w:val="24"/>
          <w:szCs w:val="24"/>
        </w:rPr>
        <w:t>1332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 ze zm.</w:t>
      </w:r>
      <w:r w:rsidR="007500B5" w:rsidRPr="004C7B8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4238" w:rsidRPr="00EE6513" w:rsidRDefault="007500B5" w:rsidP="003E260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zobowiązany jest do dostarczenia atestów i certyfikatów na każde żądanie Zamawiającego lub Inspektora Nadzoru.</w:t>
      </w:r>
    </w:p>
    <w:p w:rsidR="008C4238" w:rsidRPr="00EE6513" w:rsidRDefault="007500B5" w:rsidP="008C423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Wykonawca zobowiązuje się do: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Stosowania jedynie wyrobów dopuszczony</w:t>
      </w:r>
      <w:r w:rsidR="00EE6513">
        <w:rPr>
          <w:rFonts w:ascii="Times New Roman" w:hAnsi="Times New Roman" w:cs="Times New Roman"/>
          <w:sz w:val="24"/>
          <w:szCs w:val="24"/>
        </w:rPr>
        <w:t>ch do używania w budownictwie w </w:t>
      </w:r>
      <w:r w:rsidRPr="00EE6513">
        <w:rPr>
          <w:rFonts w:ascii="Times New Roman" w:hAnsi="Times New Roman" w:cs="Times New Roman"/>
          <w:sz w:val="24"/>
          <w:szCs w:val="24"/>
        </w:rPr>
        <w:t>rozumieniu Prawa budowlanego,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Zachowania w czasie robót budowlanych warunków BHP i P.POŻ.,</w:t>
      </w:r>
    </w:p>
    <w:p w:rsidR="007500B5" w:rsidRPr="00EE6513" w:rsidRDefault="007500B5" w:rsidP="007500B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Wykonania robót budowlanych w sposób nie naruszający </w:t>
      </w:r>
      <w:r w:rsidR="00EE6513">
        <w:rPr>
          <w:rFonts w:ascii="Times New Roman" w:hAnsi="Times New Roman" w:cs="Times New Roman"/>
          <w:sz w:val="24"/>
          <w:szCs w:val="24"/>
        </w:rPr>
        <w:t>interesów Zamawiającego i </w:t>
      </w:r>
      <w:r w:rsidRPr="00EE6513">
        <w:rPr>
          <w:rFonts w:ascii="Times New Roman" w:hAnsi="Times New Roman" w:cs="Times New Roman"/>
          <w:sz w:val="24"/>
          <w:szCs w:val="24"/>
        </w:rPr>
        <w:t>osób trzecich, w tym: do: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uzgadniania z użytkownikiem obiektu lub Inspektorem Nadzoru terminu wykonywania prac głośnych i wyburzeniowych,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wykonywania robót w sposób niezakłócający pracy w funkcjonowaniu urzędu,</w:t>
      </w:r>
    </w:p>
    <w:p w:rsidR="007500B5" w:rsidRPr="00EE6513" w:rsidRDefault="007500B5" w:rsidP="007500B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zabezpieczenia i utrzymania w należytym, stanie terenu budowy w okresie trwania realizacji przedmiotu zamówienia, aż do zakończenia i odbioru ostatecznego robót.</w:t>
      </w:r>
    </w:p>
    <w:p w:rsidR="007500B5" w:rsidRPr="004C7B8D" w:rsidRDefault="007500B5" w:rsidP="007500B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B8D">
        <w:rPr>
          <w:rFonts w:ascii="Times New Roman" w:hAnsi="Times New Roman" w:cs="Times New Roman"/>
          <w:sz w:val="24"/>
          <w:szCs w:val="24"/>
        </w:rPr>
        <w:t>Wykonawca zobowiązany jest do usunięcia odpadów powstałych w toku wykonywanych prac oraz odpowiedzialny jest za właściwy sposób postępowania z odpadami</w:t>
      </w:r>
      <w:r w:rsidR="00EE6513" w:rsidRPr="004C7B8D">
        <w:rPr>
          <w:rFonts w:ascii="Times New Roman" w:hAnsi="Times New Roman" w:cs="Times New Roman"/>
          <w:sz w:val="24"/>
          <w:szCs w:val="24"/>
        </w:rPr>
        <w:t>, zgodnie z </w:t>
      </w:r>
      <w:r w:rsidRPr="004C7B8D">
        <w:rPr>
          <w:rFonts w:ascii="Times New Roman" w:hAnsi="Times New Roman" w:cs="Times New Roman"/>
          <w:sz w:val="24"/>
          <w:szCs w:val="24"/>
        </w:rPr>
        <w:t>przepisami ustawy z dnia 14 grudnia 2012 r. o odpadach (</w:t>
      </w:r>
      <w:r w:rsidR="00AA4B92" w:rsidRPr="004C7B8D">
        <w:rPr>
          <w:rFonts w:ascii="Times New Roman" w:hAnsi="Times New Roman" w:cs="Times New Roman"/>
          <w:sz w:val="24"/>
          <w:szCs w:val="24"/>
        </w:rPr>
        <w:t>t.j.</w:t>
      </w:r>
      <w:r w:rsidR="004C7B8D">
        <w:rPr>
          <w:rFonts w:ascii="Times New Roman" w:hAnsi="Times New Roman" w:cs="Times New Roman"/>
          <w:sz w:val="24"/>
          <w:szCs w:val="24"/>
        </w:rPr>
        <w:t xml:space="preserve"> </w:t>
      </w:r>
      <w:r w:rsidR="00AA4B92" w:rsidRPr="004C7B8D">
        <w:rPr>
          <w:rFonts w:ascii="Times New Roman" w:hAnsi="Times New Roman" w:cs="Times New Roman"/>
          <w:sz w:val="24"/>
          <w:szCs w:val="24"/>
        </w:rPr>
        <w:t>Dz. U. z 2018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="00AA4B92" w:rsidRPr="004C7B8D">
        <w:rPr>
          <w:rFonts w:ascii="Times New Roman" w:hAnsi="Times New Roman" w:cs="Times New Roman"/>
          <w:sz w:val="24"/>
          <w:szCs w:val="24"/>
        </w:rPr>
        <w:t>r.</w:t>
      </w:r>
      <w:r w:rsidR="009F547C">
        <w:rPr>
          <w:rFonts w:ascii="Times New Roman" w:hAnsi="Times New Roman" w:cs="Times New Roman"/>
          <w:sz w:val="24"/>
          <w:szCs w:val="24"/>
        </w:rPr>
        <w:t>,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 poz. 21 </w:t>
      </w:r>
      <w:r w:rsidR="00AA4B92" w:rsidRPr="004C7B8D">
        <w:rPr>
          <w:rFonts w:ascii="Times New Roman" w:hAnsi="Times New Roman" w:cs="Times New Roman"/>
          <w:sz w:val="24"/>
          <w:szCs w:val="24"/>
        </w:rPr>
        <w:lastRenderedPageBreak/>
        <w:t>ze</w:t>
      </w:r>
      <w:r w:rsidR="00055BC5">
        <w:rPr>
          <w:rFonts w:ascii="Times New Roman" w:hAnsi="Times New Roman" w:cs="Times New Roman"/>
          <w:sz w:val="24"/>
          <w:szCs w:val="24"/>
        </w:rPr>
        <w:t> </w:t>
      </w:r>
      <w:r w:rsidR="00AA4B92" w:rsidRPr="004C7B8D">
        <w:rPr>
          <w:rFonts w:ascii="Times New Roman" w:hAnsi="Times New Roman" w:cs="Times New Roman"/>
          <w:sz w:val="24"/>
          <w:szCs w:val="24"/>
        </w:rPr>
        <w:t xml:space="preserve">zm.) </w:t>
      </w:r>
      <w:r w:rsidRPr="004C7B8D">
        <w:rPr>
          <w:rFonts w:ascii="Times New Roman" w:hAnsi="Times New Roman" w:cs="Times New Roman"/>
          <w:sz w:val="24"/>
          <w:szCs w:val="24"/>
        </w:rPr>
        <w:t>oraz ustawy z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dnia 13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września 1996 r. o utrzymaniu czystości i porządku w</w:t>
      </w:r>
      <w:r w:rsidR="00EE6513" w:rsidRPr="004C7B8D">
        <w:rPr>
          <w:rFonts w:ascii="Times New Roman" w:hAnsi="Times New Roman" w:cs="Times New Roman"/>
          <w:sz w:val="24"/>
          <w:szCs w:val="24"/>
        </w:rPr>
        <w:t> </w:t>
      </w:r>
      <w:r w:rsidRPr="004C7B8D">
        <w:rPr>
          <w:rFonts w:ascii="Times New Roman" w:hAnsi="Times New Roman" w:cs="Times New Roman"/>
          <w:sz w:val="24"/>
          <w:szCs w:val="24"/>
        </w:rPr>
        <w:t>gminach (t</w:t>
      </w:r>
      <w:r w:rsidR="00055BC5">
        <w:rPr>
          <w:rFonts w:ascii="Times New Roman" w:hAnsi="Times New Roman" w:cs="Times New Roman"/>
          <w:sz w:val="24"/>
          <w:szCs w:val="24"/>
        </w:rPr>
        <w:t>.</w:t>
      </w:r>
      <w:r w:rsidRPr="004C7B8D">
        <w:rPr>
          <w:rFonts w:ascii="Times New Roman" w:hAnsi="Times New Roman" w:cs="Times New Roman"/>
          <w:sz w:val="24"/>
          <w:szCs w:val="24"/>
        </w:rPr>
        <w:t>j. Dz. U. z 2017</w:t>
      </w:r>
      <w:r w:rsidR="009F547C">
        <w:rPr>
          <w:rFonts w:ascii="Times New Roman" w:hAnsi="Times New Roman" w:cs="Times New Roman"/>
          <w:sz w:val="24"/>
          <w:szCs w:val="24"/>
        </w:rPr>
        <w:t xml:space="preserve"> r.</w:t>
      </w:r>
      <w:r w:rsidRPr="004C7B8D">
        <w:rPr>
          <w:rFonts w:ascii="Times New Roman" w:hAnsi="Times New Roman" w:cs="Times New Roman"/>
          <w:sz w:val="24"/>
          <w:szCs w:val="24"/>
        </w:rPr>
        <w:t>, poz.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r w:rsidRPr="004C7B8D">
        <w:rPr>
          <w:rFonts w:ascii="Times New Roman" w:hAnsi="Times New Roman" w:cs="Times New Roman"/>
          <w:sz w:val="24"/>
          <w:szCs w:val="24"/>
        </w:rPr>
        <w:t>1289</w:t>
      </w:r>
      <w:r w:rsidR="005318A6" w:rsidRPr="004C7B8D">
        <w:rPr>
          <w:rFonts w:ascii="Times New Roman" w:hAnsi="Times New Roman" w:cs="Times New Roman"/>
          <w:sz w:val="24"/>
          <w:szCs w:val="24"/>
        </w:rPr>
        <w:t xml:space="preserve"> ze zm.</w:t>
      </w:r>
      <w:r w:rsidRPr="004C7B8D">
        <w:rPr>
          <w:rFonts w:ascii="Times New Roman" w:hAnsi="Times New Roman" w:cs="Times New Roman"/>
          <w:sz w:val="24"/>
          <w:szCs w:val="24"/>
        </w:rPr>
        <w:t>).</w:t>
      </w:r>
    </w:p>
    <w:p w:rsidR="007500B5" w:rsidRPr="00EE6513" w:rsidRDefault="007500B5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jest zobowiązany do przestrzegania i stosowania przepisów dotyczących ochrony mienia i osób obowiązujących</w:t>
      </w:r>
      <w:r w:rsidR="00567169" w:rsidRPr="00EE6513">
        <w:rPr>
          <w:rFonts w:ascii="Times New Roman" w:hAnsi="Times New Roman" w:cs="Times New Roman"/>
          <w:sz w:val="24"/>
          <w:szCs w:val="24"/>
        </w:rPr>
        <w:t xml:space="preserve"> na terenie obiektu, w którym będą prowadzone prace remontowo budowlane.</w:t>
      </w:r>
    </w:p>
    <w:p w:rsidR="00567169" w:rsidRPr="00EE6513" w:rsidRDefault="00567169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odpowiednio zabezpieczyć teren budowy. W przypadku uszkodzeń powstałych na skutek prac remontowych, koszty naprawy szkody ponosi Wykonawca.</w:t>
      </w:r>
    </w:p>
    <w:p w:rsidR="001047A6" w:rsidRPr="00EE6513" w:rsidRDefault="001047A6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zobowiązuje się strzec bezpieczeństwa i mienia osób znajdujących się na terenie budowy.</w:t>
      </w:r>
    </w:p>
    <w:p w:rsidR="00567169" w:rsidRPr="004C7B8D" w:rsidRDefault="00567169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 xml:space="preserve">Wykonawca ponosi całkowitą odpowiedzialność za wypadki </w:t>
      </w:r>
      <w:r w:rsidRPr="004C7B8D">
        <w:rPr>
          <w:rFonts w:ascii="Times New Roman" w:hAnsi="Times New Roman" w:cs="Times New Roman"/>
          <w:sz w:val="24"/>
          <w:szCs w:val="24"/>
        </w:rPr>
        <w:t>związane z wykonywaniem prac (w tym również wynikłe z niewłaściwego zabezpieczenia terenu wykonani</w:t>
      </w:r>
      <w:r w:rsidR="00C20800" w:rsidRPr="004C7B8D">
        <w:rPr>
          <w:rFonts w:ascii="Times New Roman" w:hAnsi="Times New Roman" w:cs="Times New Roman"/>
          <w:sz w:val="24"/>
          <w:szCs w:val="24"/>
        </w:rPr>
        <w:t>a</w:t>
      </w:r>
      <w:r w:rsidRPr="004C7B8D">
        <w:rPr>
          <w:rFonts w:ascii="Times New Roman" w:hAnsi="Times New Roman" w:cs="Times New Roman"/>
          <w:sz w:val="24"/>
          <w:szCs w:val="24"/>
        </w:rPr>
        <w:t xml:space="preserve"> prac).</w:t>
      </w:r>
    </w:p>
    <w:p w:rsidR="00567169" w:rsidRPr="00EE6513" w:rsidRDefault="001047A6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C7B8D">
        <w:rPr>
          <w:rFonts w:ascii="Times New Roman" w:hAnsi="Times New Roman" w:cs="Times New Roman"/>
          <w:sz w:val="24"/>
          <w:szCs w:val="24"/>
        </w:rPr>
        <w:t xml:space="preserve">W trakcie wykonywania prac Wykonawca zobowiązany jest do utrzymania porządku </w:t>
      </w:r>
      <w:r w:rsidR="00EE6513" w:rsidRPr="004C7B8D">
        <w:rPr>
          <w:rFonts w:ascii="Times New Roman" w:hAnsi="Times New Roman" w:cs="Times New Roman"/>
          <w:sz w:val="24"/>
          <w:szCs w:val="24"/>
        </w:rPr>
        <w:t>w </w:t>
      </w:r>
      <w:r w:rsidRPr="004C7B8D">
        <w:rPr>
          <w:rFonts w:ascii="Times New Roman" w:hAnsi="Times New Roman" w:cs="Times New Roman"/>
          <w:sz w:val="24"/>
          <w:szCs w:val="24"/>
        </w:rPr>
        <w:t>miejscu w</w:t>
      </w:r>
      <w:r w:rsidR="00E765F1" w:rsidRPr="004C7B8D">
        <w:rPr>
          <w:rFonts w:ascii="Times New Roman" w:hAnsi="Times New Roman" w:cs="Times New Roman"/>
          <w:sz w:val="24"/>
          <w:szCs w:val="24"/>
        </w:rPr>
        <w:t>ykonywania prac i wokół tego miejsca, a po zakończeniu realizacji – do sprzątnięcia obszaru, na którym wykonywana była prac</w:t>
      </w:r>
      <w:r w:rsidR="00C20800" w:rsidRPr="004C7B8D">
        <w:rPr>
          <w:rFonts w:ascii="Times New Roman" w:hAnsi="Times New Roman" w:cs="Times New Roman"/>
          <w:sz w:val="24"/>
          <w:szCs w:val="24"/>
        </w:rPr>
        <w:t>a</w:t>
      </w:r>
      <w:r w:rsidR="00E765F1" w:rsidRPr="004C7B8D">
        <w:rPr>
          <w:rFonts w:ascii="Times New Roman" w:hAnsi="Times New Roman" w:cs="Times New Roman"/>
          <w:sz w:val="24"/>
          <w:szCs w:val="24"/>
        </w:rPr>
        <w:t xml:space="preserve"> (dotyczy również w</w:t>
      </w:r>
      <w:r w:rsidR="00E765F1" w:rsidRPr="00EE6513">
        <w:rPr>
          <w:rFonts w:ascii="Times New Roman" w:hAnsi="Times New Roman" w:cs="Times New Roman"/>
          <w:sz w:val="24"/>
          <w:szCs w:val="24"/>
        </w:rPr>
        <w:t>ywiezienia gruzu, materiałów rozbiórkowych itp.).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Wymagany jest wysoki standard wykonania prac i terminowe ich zakończenie.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Potwierdzeniem odbioru przez Zamawiającego przedmiotu zamówienia jest podpisanie przez Zamawiającego protokołu odbioru robót.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 udzieli Zamawiającemu, co najmniej 20 miesięcznej gwarancji na wykonany w ramach zawartej umowy przedmiot zamówienia. Okres udzielonej gwarancji liczony będzie od daty odbioru końcowego przedmiotu zamówienia bez wad.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Zamawiający dopuszcza, aby Wykonawca przed złożeniem oferty dokonał wizji lokalnej na terenie budowy oraz zdobył wszelkie informacje, które mogą być konieczne do przygotowania oferty oraz należytego wykonania zam</w:t>
      </w:r>
      <w:r w:rsidR="00055BC5">
        <w:rPr>
          <w:rFonts w:ascii="Times New Roman" w:hAnsi="Times New Roman" w:cs="Times New Roman"/>
          <w:sz w:val="24"/>
          <w:szCs w:val="24"/>
        </w:rPr>
        <w:t>ówienia, w szczególności w </w:t>
      </w:r>
      <w:r w:rsidRPr="00EE6513">
        <w:rPr>
          <w:rFonts w:ascii="Times New Roman" w:hAnsi="Times New Roman" w:cs="Times New Roman"/>
          <w:sz w:val="24"/>
          <w:szCs w:val="24"/>
        </w:rPr>
        <w:t>zakresie sprawdzenia komp</w:t>
      </w:r>
      <w:r w:rsidR="00327D41" w:rsidRPr="00EE6513">
        <w:rPr>
          <w:rFonts w:ascii="Times New Roman" w:hAnsi="Times New Roman" w:cs="Times New Roman"/>
          <w:sz w:val="24"/>
          <w:szCs w:val="24"/>
        </w:rPr>
        <w:t>letności i </w:t>
      </w:r>
      <w:r w:rsidRPr="00EE6513">
        <w:rPr>
          <w:rFonts w:ascii="Times New Roman" w:hAnsi="Times New Roman" w:cs="Times New Roman"/>
          <w:sz w:val="24"/>
          <w:szCs w:val="24"/>
        </w:rPr>
        <w:t>poprawności dokumentacji przetargowej.</w:t>
      </w:r>
    </w:p>
    <w:p w:rsidR="00E765F1" w:rsidRPr="00EE6513" w:rsidRDefault="00E765F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Koszty związane z przeprowadzeniem wizji lokalnej ponosi samodzielnie każdy Wykonawca.</w:t>
      </w:r>
    </w:p>
    <w:p w:rsidR="00E765F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Zamawiający umożliwi Wykonawcom wstęp na teren inwestycji, w uzgodnionym terminie.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Każdy Wykonawca ponosi również wyłączną odpowiedzialność za treść uzyskanej informacji oraz za wszelkie straty lub szkody powstałe, jako następstwo wizji lokalnej terenu inwestycji.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lastRenderedPageBreak/>
        <w:t xml:space="preserve">Jeżeli </w:t>
      </w:r>
      <w:r w:rsidRPr="004C7B8D">
        <w:rPr>
          <w:rFonts w:ascii="Times New Roman" w:hAnsi="Times New Roman" w:cs="Times New Roman"/>
          <w:sz w:val="24"/>
          <w:szCs w:val="24"/>
        </w:rPr>
        <w:t>w niniejsze</w:t>
      </w:r>
      <w:r w:rsidR="004C7B8D" w:rsidRPr="004C7B8D">
        <w:rPr>
          <w:rFonts w:ascii="Times New Roman" w:hAnsi="Times New Roman" w:cs="Times New Roman"/>
          <w:sz w:val="24"/>
          <w:szCs w:val="24"/>
        </w:rPr>
        <w:t>j</w:t>
      </w:r>
      <w:r w:rsidRPr="004C7B8D">
        <w:rPr>
          <w:rFonts w:ascii="Times New Roman" w:hAnsi="Times New Roman" w:cs="Times New Roman"/>
          <w:sz w:val="24"/>
          <w:szCs w:val="24"/>
        </w:rPr>
        <w:t xml:space="preserve"> SIWZ, w projekcie budowlanym, w prze</w:t>
      </w:r>
      <w:r w:rsidR="00EE6513" w:rsidRPr="004C7B8D">
        <w:rPr>
          <w:rFonts w:ascii="Times New Roman" w:hAnsi="Times New Roman" w:cs="Times New Roman"/>
          <w:sz w:val="24"/>
          <w:szCs w:val="24"/>
        </w:rPr>
        <w:t>dmiarach robót oraz w </w:t>
      </w:r>
      <w:r w:rsidRPr="004C7B8D">
        <w:rPr>
          <w:rFonts w:ascii="Times New Roman" w:hAnsi="Times New Roman" w:cs="Times New Roman"/>
          <w:sz w:val="24"/>
          <w:szCs w:val="24"/>
        </w:rPr>
        <w:t>specyfikacji technicznej wykonania i odbioru robót zostało wskazane pochodzenie (marka, znak towarowy, producent, dostawca) materiałów lub dotyczące materiałów normy, aprobaty, specyfikacje i systemy o których mowa w art. 30 ust</w:t>
      </w:r>
      <w:r w:rsidR="00C20800" w:rsidRPr="004C7B8D">
        <w:rPr>
          <w:rFonts w:ascii="Times New Roman" w:hAnsi="Times New Roman" w:cs="Times New Roman"/>
          <w:sz w:val="24"/>
          <w:szCs w:val="24"/>
        </w:rPr>
        <w:t>.</w:t>
      </w:r>
      <w:r w:rsidRPr="004C7B8D">
        <w:rPr>
          <w:rFonts w:ascii="Times New Roman" w:hAnsi="Times New Roman" w:cs="Times New Roman"/>
          <w:sz w:val="24"/>
          <w:szCs w:val="24"/>
        </w:rPr>
        <w:t xml:space="preserve"> 1-3 ustawy</w:t>
      </w:r>
      <w:r w:rsidR="009F5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4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6513">
        <w:rPr>
          <w:rFonts w:ascii="Times New Roman" w:hAnsi="Times New Roman" w:cs="Times New Roman"/>
          <w:sz w:val="24"/>
          <w:szCs w:val="24"/>
        </w:rPr>
        <w:t>, Zamawiający dopuszcza oferowanie materiałów lub rozwiązań równoważnych pod warunkiem, że zagwarantują one wykonanie przedmiotu zamówienia oraz zapewnią uzyskanie parametrów technicznych nie gorszych od założonych w ww. dokumentach.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Zastosowanie materiałów zamiennych wymaga akceptacji Zamawiającego.</w:t>
      </w:r>
    </w:p>
    <w:p w:rsidR="009D3571" w:rsidRPr="00EE6513" w:rsidRDefault="009D3571" w:rsidP="007500B5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>Wykonawca, który powołuje się na rozwiązania równoważne opisywane przez Zamawiającego, jest obowiązany udokumentować, że oferowane przez niego materiały spełniają wymagania określone przez Zamawiającego.</w:t>
      </w:r>
    </w:p>
    <w:p w:rsidR="00663D7F" w:rsidRPr="004C7B8D" w:rsidRDefault="00663D7F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7F" w:rsidRPr="004C7B8D" w:rsidRDefault="00663D7F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B8D">
        <w:rPr>
          <w:rFonts w:ascii="Times New Roman" w:hAnsi="Times New Roman" w:cs="Times New Roman"/>
          <w:b/>
          <w:sz w:val="24"/>
          <w:szCs w:val="24"/>
        </w:rPr>
        <w:t>Wszelkie prace remontowo – budowlane, elektryczne, teletechnicz</w:t>
      </w:r>
      <w:r w:rsidR="00EE6513" w:rsidRPr="004C7B8D">
        <w:rPr>
          <w:rFonts w:ascii="Times New Roman" w:hAnsi="Times New Roman" w:cs="Times New Roman"/>
          <w:b/>
          <w:sz w:val="24"/>
          <w:szCs w:val="24"/>
        </w:rPr>
        <w:t>ne oraz związane z 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 xml:space="preserve">wentylacją i </w:t>
      </w:r>
      <w:r w:rsidRPr="004C7B8D">
        <w:rPr>
          <w:rFonts w:ascii="Times New Roman" w:hAnsi="Times New Roman" w:cs="Times New Roman"/>
          <w:b/>
          <w:sz w:val="24"/>
          <w:szCs w:val="24"/>
        </w:rPr>
        <w:t xml:space="preserve">klimatyzacją </w:t>
      </w:r>
      <w:r w:rsidR="00EE6513" w:rsidRPr="004C7B8D">
        <w:rPr>
          <w:rFonts w:ascii="Times New Roman" w:hAnsi="Times New Roman" w:cs="Times New Roman"/>
          <w:b/>
          <w:sz w:val="24"/>
          <w:szCs w:val="24"/>
        </w:rPr>
        <w:t>będą prowadzone w </w:t>
      </w:r>
      <w:r w:rsidRPr="004C7B8D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9F547C">
        <w:rPr>
          <w:rFonts w:ascii="Times New Roman" w:hAnsi="Times New Roman" w:cs="Times New Roman"/>
          <w:b/>
          <w:sz w:val="24"/>
          <w:szCs w:val="24"/>
        </w:rPr>
        <w:t>Pierwszego</w:t>
      </w:r>
      <w:r w:rsidRPr="004C7B8D">
        <w:rPr>
          <w:rFonts w:ascii="Times New Roman" w:hAnsi="Times New Roman" w:cs="Times New Roman"/>
          <w:b/>
          <w:sz w:val="24"/>
          <w:szCs w:val="24"/>
        </w:rPr>
        <w:t xml:space="preserve"> Urzę</w:t>
      </w:r>
      <w:r w:rsidR="004C7B8D" w:rsidRPr="004C7B8D">
        <w:rPr>
          <w:rFonts w:ascii="Times New Roman" w:hAnsi="Times New Roman" w:cs="Times New Roman"/>
          <w:b/>
          <w:sz w:val="24"/>
          <w:szCs w:val="24"/>
        </w:rPr>
        <w:t>du Skarbowego w </w:t>
      </w:r>
      <w:r w:rsidR="00907E3A">
        <w:rPr>
          <w:rFonts w:ascii="Times New Roman" w:hAnsi="Times New Roman" w:cs="Times New Roman"/>
          <w:b/>
          <w:sz w:val="24"/>
          <w:szCs w:val="24"/>
        </w:rPr>
        <w:t xml:space="preserve">Toruniu przy 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>ul. Szosa Chełmińska 34/36, zgodnie z dokumentacj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>ą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 xml:space="preserve"> projektow</w:t>
      </w:r>
      <w:r w:rsidR="00C20800" w:rsidRPr="004C7B8D">
        <w:rPr>
          <w:rFonts w:ascii="Times New Roman" w:hAnsi="Times New Roman" w:cs="Times New Roman"/>
          <w:b/>
          <w:sz w:val="24"/>
          <w:szCs w:val="24"/>
        </w:rPr>
        <w:t>ą</w:t>
      </w:r>
      <w:r w:rsidR="004C7B8D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="000F1F0D" w:rsidRPr="004C7B8D">
        <w:rPr>
          <w:rFonts w:ascii="Times New Roman" w:hAnsi="Times New Roman" w:cs="Times New Roman"/>
          <w:b/>
          <w:sz w:val="24"/>
          <w:szCs w:val="24"/>
        </w:rPr>
        <w:t>specyfikacją techniczną wykonania i odbioru robót.</w:t>
      </w: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F0D" w:rsidRPr="00EE6513" w:rsidRDefault="00507B4B" w:rsidP="00507B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ab/>
        <w:t>Podane nazwy własne produktów w Załączniku nr 8 do SIWZ – przedmiar robót są przykładowe i wskazują technologie i materiały, na jakich opierał się Zamawiający. Dopuszcza się zastosowanie innych technologii oraz materiałów. Zamienione techno</w:t>
      </w:r>
      <w:r w:rsidR="00DE438B">
        <w:rPr>
          <w:rFonts w:ascii="Times New Roman" w:hAnsi="Times New Roman" w:cs="Times New Roman"/>
          <w:sz w:val="24"/>
          <w:szCs w:val="24"/>
        </w:rPr>
        <w:t xml:space="preserve">logie lub materiały muszą być o </w:t>
      </w:r>
      <w:r w:rsidRPr="00EE6513">
        <w:rPr>
          <w:rFonts w:ascii="Times New Roman" w:hAnsi="Times New Roman" w:cs="Times New Roman"/>
          <w:sz w:val="24"/>
          <w:szCs w:val="24"/>
        </w:rPr>
        <w:t>nie niższych parametrach technicznych i ja</w:t>
      </w:r>
      <w:r w:rsidR="00EE6513">
        <w:rPr>
          <w:rFonts w:ascii="Times New Roman" w:hAnsi="Times New Roman" w:cs="Times New Roman"/>
          <w:sz w:val="24"/>
          <w:szCs w:val="24"/>
        </w:rPr>
        <w:t>kościowych od zaproponowanych w </w:t>
      </w:r>
      <w:r w:rsidRPr="00EE6513">
        <w:rPr>
          <w:rFonts w:ascii="Times New Roman" w:hAnsi="Times New Roman" w:cs="Times New Roman"/>
          <w:sz w:val="24"/>
          <w:szCs w:val="24"/>
        </w:rPr>
        <w:t>przedmiarach robót.</w:t>
      </w: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4B" w:rsidRPr="00EE6513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513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507B4B" w:rsidRPr="004C7B8D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13">
        <w:rPr>
          <w:rFonts w:ascii="Times New Roman" w:hAnsi="Times New Roman" w:cs="Times New Roman"/>
          <w:sz w:val="24"/>
          <w:szCs w:val="24"/>
        </w:rPr>
        <w:tab/>
        <w:t>Firma wykona prace zgodnie z powyższym, szczegółowym opisem przedmiotu zamówienia, prze</w:t>
      </w:r>
      <w:r w:rsidR="00C20800">
        <w:rPr>
          <w:rFonts w:ascii="Times New Roman" w:hAnsi="Times New Roman" w:cs="Times New Roman"/>
          <w:sz w:val="24"/>
          <w:szCs w:val="24"/>
        </w:rPr>
        <w:t xml:space="preserve">dmiarami robót oraz </w:t>
      </w:r>
      <w:r w:rsidR="00C20800" w:rsidRPr="004C7B8D">
        <w:rPr>
          <w:rFonts w:ascii="Times New Roman" w:hAnsi="Times New Roman" w:cs="Times New Roman"/>
          <w:sz w:val="24"/>
          <w:szCs w:val="24"/>
        </w:rPr>
        <w:t>specyfikacją</w:t>
      </w:r>
      <w:r w:rsidRPr="004C7B8D">
        <w:rPr>
          <w:rFonts w:ascii="Times New Roman" w:hAnsi="Times New Roman" w:cs="Times New Roman"/>
          <w:sz w:val="24"/>
          <w:szCs w:val="24"/>
        </w:rPr>
        <w:t xml:space="preserve"> techniczną wykonania i odbioru robót budowlanych – wymagania ogólne.</w:t>
      </w: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07B4B" w:rsidRDefault="00507B4B" w:rsidP="00FE76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 w:rsidR="00FE76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</w:t>
      </w:r>
    </w:p>
    <w:p w:rsidR="00507B4B" w:rsidRPr="00261618" w:rsidRDefault="00507B4B" w:rsidP="00261618">
      <w:pPr>
        <w:spacing w:after="0" w:line="360" w:lineRule="auto"/>
        <w:ind w:left="467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61618">
        <w:rPr>
          <w:rFonts w:ascii="Times New Roman" w:hAnsi="Times New Roman" w:cs="Times New Roman"/>
          <w:i/>
          <w:sz w:val="16"/>
          <w:szCs w:val="16"/>
        </w:rPr>
        <w:t>podpis osób uprawniony</w:t>
      </w:r>
      <w:r w:rsidR="00E52CE9">
        <w:rPr>
          <w:rFonts w:ascii="Times New Roman" w:hAnsi="Times New Roman" w:cs="Times New Roman"/>
          <w:i/>
          <w:sz w:val="16"/>
          <w:szCs w:val="16"/>
        </w:rPr>
        <w:t>ch do reprezentowania Wykonawcy</w:t>
      </w: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507B4B" w:rsidRDefault="00507B4B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E7613" w:rsidRDefault="00FE7613" w:rsidP="00663D7F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sectPr w:rsidR="00FE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504"/>
    <w:multiLevelType w:val="multilevel"/>
    <w:tmpl w:val="BFB40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CB1D78"/>
    <w:multiLevelType w:val="multilevel"/>
    <w:tmpl w:val="C902FF2C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7473457"/>
    <w:multiLevelType w:val="hybridMultilevel"/>
    <w:tmpl w:val="3C0C22A2"/>
    <w:lvl w:ilvl="0" w:tplc="FEEA1A4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396444"/>
    <w:multiLevelType w:val="multilevel"/>
    <w:tmpl w:val="BFB40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563047A5"/>
    <w:multiLevelType w:val="hybridMultilevel"/>
    <w:tmpl w:val="43EC00BE"/>
    <w:lvl w:ilvl="0" w:tplc="CD26AD5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2E40146"/>
    <w:multiLevelType w:val="hybridMultilevel"/>
    <w:tmpl w:val="F510049A"/>
    <w:lvl w:ilvl="0" w:tplc="609A7D8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6D42571D"/>
    <w:multiLevelType w:val="hybridMultilevel"/>
    <w:tmpl w:val="1CC64DE6"/>
    <w:lvl w:ilvl="0" w:tplc="0BE21B3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B"/>
    <w:rsid w:val="00055BC5"/>
    <w:rsid w:val="00086FD5"/>
    <w:rsid w:val="000F1F0D"/>
    <w:rsid w:val="001047A6"/>
    <w:rsid w:val="00133153"/>
    <w:rsid w:val="00140ADF"/>
    <w:rsid w:val="00192B17"/>
    <w:rsid w:val="001B1486"/>
    <w:rsid w:val="00261618"/>
    <w:rsid w:val="002C7E20"/>
    <w:rsid w:val="00327D41"/>
    <w:rsid w:val="003B1043"/>
    <w:rsid w:val="003E2603"/>
    <w:rsid w:val="0041309B"/>
    <w:rsid w:val="004C7B8D"/>
    <w:rsid w:val="00507B4B"/>
    <w:rsid w:val="005318A6"/>
    <w:rsid w:val="00567169"/>
    <w:rsid w:val="00604418"/>
    <w:rsid w:val="0062482E"/>
    <w:rsid w:val="0063623E"/>
    <w:rsid w:val="00663D7F"/>
    <w:rsid w:val="00676330"/>
    <w:rsid w:val="007047CF"/>
    <w:rsid w:val="00720ABF"/>
    <w:rsid w:val="007402E5"/>
    <w:rsid w:val="007500B5"/>
    <w:rsid w:val="008C4238"/>
    <w:rsid w:val="008C4B2E"/>
    <w:rsid w:val="00907E3A"/>
    <w:rsid w:val="009444EE"/>
    <w:rsid w:val="009D3571"/>
    <w:rsid w:val="009F547C"/>
    <w:rsid w:val="00A1251D"/>
    <w:rsid w:val="00AA4B92"/>
    <w:rsid w:val="00AD2D19"/>
    <w:rsid w:val="00B940DC"/>
    <w:rsid w:val="00BF7D24"/>
    <w:rsid w:val="00C20800"/>
    <w:rsid w:val="00C24A9E"/>
    <w:rsid w:val="00C60772"/>
    <w:rsid w:val="00D07ECF"/>
    <w:rsid w:val="00D6319B"/>
    <w:rsid w:val="00DE438B"/>
    <w:rsid w:val="00DE70D3"/>
    <w:rsid w:val="00E14B1F"/>
    <w:rsid w:val="00E41ADC"/>
    <w:rsid w:val="00E52CE9"/>
    <w:rsid w:val="00E765F1"/>
    <w:rsid w:val="00EE651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C87F5-3A3C-48B5-911C-CED1EFEE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1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0CDD0-EC8B-4734-8D2C-1CB9816B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CA45C8A4</Template>
  <TotalTime>43</TotalTime>
  <Pages>5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Srebnicka Małgorzata</dc:creator>
  <cp:keywords/>
  <dc:description/>
  <cp:lastModifiedBy>Srebnicka Małgorzata</cp:lastModifiedBy>
  <cp:revision>14</cp:revision>
  <cp:lastPrinted>2018-05-25T10:38:00Z</cp:lastPrinted>
  <dcterms:created xsi:type="dcterms:W3CDTF">2018-05-14T10:21:00Z</dcterms:created>
  <dcterms:modified xsi:type="dcterms:W3CDTF">2018-06-27T10:17:00Z</dcterms:modified>
</cp:coreProperties>
</file>